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A01F" w14:textId="77777777" w:rsidR="00394E21" w:rsidRDefault="00394E21">
      <w:pPr>
        <w:rPr>
          <w:rFonts w:hint="eastAsia"/>
        </w:rPr>
      </w:pPr>
      <w:r>
        <w:rPr>
          <w:rFonts w:hint="eastAsia"/>
        </w:rPr>
        <w:t>陷阱的拼音：xiàn jǐng</w:t>
      </w:r>
    </w:p>
    <w:p w14:paraId="4F5D00C9" w14:textId="77777777" w:rsidR="00394E21" w:rsidRDefault="00394E21">
      <w:pPr>
        <w:rPr>
          <w:rFonts w:hint="eastAsia"/>
        </w:rPr>
      </w:pPr>
      <w:r>
        <w:rPr>
          <w:rFonts w:hint="eastAsia"/>
        </w:rPr>
        <w:t>在汉语中，“陷阱”这个词由两个汉字组成，分别是“陷”和“阱”。根据《新华字典》等权威辞书，“陷阱”的拼音是“xiàn jǐng”，其中“陷”读作第四声，表示陷入、沉没的意思；“阱”读作第三声，原意是指捕捉野兽的坑洞。合起来，“陷阱”一词指的是为了诱捕猎物或敌人而特意设置的隐蔽危险之处。</w:t>
      </w:r>
    </w:p>
    <w:p w14:paraId="543FDA5A" w14:textId="77777777" w:rsidR="00394E21" w:rsidRDefault="00394E21">
      <w:pPr>
        <w:rPr>
          <w:rFonts w:hint="eastAsia"/>
        </w:rPr>
      </w:pPr>
    </w:p>
    <w:p w14:paraId="4C628340" w14:textId="77777777" w:rsidR="00394E21" w:rsidRDefault="00394E21">
      <w:pPr>
        <w:rPr>
          <w:rFonts w:hint="eastAsia"/>
        </w:rPr>
      </w:pPr>
      <w:r>
        <w:rPr>
          <w:rFonts w:hint="eastAsia"/>
        </w:rPr>
        <w:t>陷阱的历史与演变</w:t>
      </w:r>
    </w:p>
    <w:p w14:paraId="79AF1E87" w14:textId="77777777" w:rsidR="00394E21" w:rsidRDefault="00394E21">
      <w:pPr>
        <w:rPr>
          <w:rFonts w:hint="eastAsia"/>
        </w:rPr>
      </w:pPr>
      <w:r>
        <w:rPr>
          <w:rFonts w:hint="eastAsia"/>
        </w:rPr>
        <w:t>“陷阱”作为一种防御或狩猎手段，有着悠久的历史。从远古时代开始，人类就利用自然环境中的凹地或自行挖掘深坑来捕捉大型动物，这些原始的陷阱随着文明的发展逐渐变得更加复杂。到了古代战争时期，陷阱被广泛应用于军事防御，如在城池周围挖设壕沟，或者布满尖刺的陷马坑，以阻止敌军骑兵的冲锋。随着时间推移，陷阱的概念也从具体的物理设施扩展到比喻意义，用来形容那些隐藏着风险或不利因素的情境，比如商业谈判中的条款陷阱或是情感关系里的信任危机。</w:t>
      </w:r>
    </w:p>
    <w:p w14:paraId="17CEFF65" w14:textId="77777777" w:rsidR="00394E21" w:rsidRDefault="00394E21">
      <w:pPr>
        <w:rPr>
          <w:rFonts w:hint="eastAsia"/>
        </w:rPr>
      </w:pPr>
    </w:p>
    <w:p w14:paraId="5E972BEF" w14:textId="77777777" w:rsidR="00394E21" w:rsidRDefault="00394E21">
      <w:pPr>
        <w:rPr>
          <w:rFonts w:hint="eastAsia"/>
        </w:rPr>
      </w:pPr>
      <w:r>
        <w:rPr>
          <w:rFonts w:hint="eastAsia"/>
        </w:rPr>
        <w:t>陷阱的种类及其应用</w:t>
      </w:r>
    </w:p>
    <w:p w14:paraId="07C68143" w14:textId="77777777" w:rsidR="00394E21" w:rsidRDefault="00394E21">
      <w:pPr>
        <w:rPr>
          <w:rFonts w:hint="eastAsia"/>
        </w:rPr>
      </w:pPr>
      <w:r>
        <w:rPr>
          <w:rFonts w:hint="eastAsia"/>
        </w:rPr>
        <w:t>现代意义上的陷阱不仅限于实际的物理结构，还包括了更多无形的形式。例如，在网络世界里，黑客可能会设置钓鱼网站作为数字陷阱来窃取用户的个人信息。在社交场合，某些人可能故意制造误解或散布谣言，形成人际关系上的陷阱。法律文件中冗长难懂的专业术语背后也可能隐藏着对签约方不利的条款。因此，无论是现实生活中还是虚拟空间，人们都必须保持警觉，学习识别并避免落入各种类型的陷阱之中。</w:t>
      </w:r>
    </w:p>
    <w:p w14:paraId="3BFF19CB" w14:textId="77777777" w:rsidR="00394E21" w:rsidRDefault="00394E21">
      <w:pPr>
        <w:rPr>
          <w:rFonts w:hint="eastAsia"/>
        </w:rPr>
      </w:pPr>
    </w:p>
    <w:p w14:paraId="7D3AE546" w14:textId="77777777" w:rsidR="00394E21" w:rsidRDefault="00394E21">
      <w:pPr>
        <w:rPr>
          <w:rFonts w:hint="eastAsia"/>
        </w:rPr>
      </w:pPr>
      <w:r>
        <w:rPr>
          <w:rFonts w:hint="eastAsia"/>
        </w:rPr>
        <w:t>如何防范陷阱</w:t>
      </w:r>
    </w:p>
    <w:p w14:paraId="17F1F588" w14:textId="77777777" w:rsidR="00394E21" w:rsidRDefault="00394E21">
      <w:pPr>
        <w:rPr>
          <w:rFonts w:hint="eastAsia"/>
        </w:rPr>
      </w:pPr>
      <w:r>
        <w:rPr>
          <w:rFonts w:hint="eastAsia"/>
        </w:rPr>
        <w:t>要有效防范陷阱，首先需要增强自我保护意识，尤其是在面对新情况时不要轻易相信表面现象。对于涉及到个人利益的重要决定，应当多方求证信息的真实性，并咨询专业人士的意见。再者，培养批判性思维能力也很重要，这有助于我们在遇到可疑情形时能够冷静分析，不被表象所迷惑。最后但同样关键的是，建立良好的人际沟通渠道，通过交流分享经验教训，共同提高警惕，减少受骗上当的可能性。</w:t>
      </w:r>
    </w:p>
    <w:p w14:paraId="19476DCD" w14:textId="77777777" w:rsidR="00394E21" w:rsidRDefault="00394E21">
      <w:pPr>
        <w:rPr>
          <w:rFonts w:hint="eastAsia"/>
        </w:rPr>
      </w:pPr>
    </w:p>
    <w:p w14:paraId="56606DAD" w14:textId="77777777" w:rsidR="00394E21" w:rsidRDefault="00394E21">
      <w:pPr>
        <w:rPr>
          <w:rFonts w:hint="eastAsia"/>
        </w:rPr>
      </w:pPr>
      <w:r>
        <w:rPr>
          <w:rFonts w:hint="eastAsia"/>
        </w:rPr>
        <w:t>最后的总结</w:t>
      </w:r>
    </w:p>
    <w:p w14:paraId="11CF3215" w14:textId="77777777" w:rsidR="00394E21" w:rsidRDefault="00394E21">
      <w:pPr>
        <w:rPr>
          <w:rFonts w:hint="eastAsia"/>
        </w:rPr>
      </w:pPr>
      <w:r>
        <w:rPr>
          <w:rFonts w:hint="eastAsia"/>
        </w:rPr>
        <w:t>“陷阱”虽然听起来是一个充满危险的概念，但它也是提醒我们时刻保持清醒头脑和谨慎态度的一个警示符号。无论是在日常生活还是更广阔的社交和经济活动中，了解什么是陷阱以及如何避开它们都是每个人应该掌握的基本技能。通过不断提高自身的知识水平和判断力，我们可以更好地应对生活中的种种挑战，确保自己始终站在安全的一方。</w:t>
      </w:r>
    </w:p>
    <w:p w14:paraId="0D64402E" w14:textId="77777777" w:rsidR="00394E21" w:rsidRDefault="00394E21">
      <w:pPr>
        <w:rPr>
          <w:rFonts w:hint="eastAsia"/>
        </w:rPr>
      </w:pPr>
    </w:p>
    <w:p w14:paraId="216D92F7" w14:textId="77777777" w:rsidR="00394E21" w:rsidRDefault="00394E21">
      <w:pPr>
        <w:rPr>
          <w:rFonts w:hint="eastAsia"/>
        </w:rPr>
      </w:pPr>
      <w:r>
        <w:rPr>
          <w:rFonts w:hint="eastAsia"/>
        </w:rPr>
        <w:t>本文是由每日作文网(2345lzwz.com)为大家创作</w:t>
      </w:r>
    </w:p>
    <w:p w14:paraId="189E76A1" w14:textId="59FEDCE8" w:rsidR="00062549" w:rsidRDefault="00062549"/>
    <w:sectPr w:rsidR="00062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9"/>
    <w:rsid w:val="00062549"/>
    <w:rsid w:val="00394E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ECF33-13A3-43C5-BF42-0BED4C39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549"/>
    <w:rPr>
      <w:rFonts w:cstheme="majorBidi"/>
      <w:color w:val="2F5496" w:themeColor="accent1" w:themeShade="BF"/>
      <w:sz w:val="28"/>
      <w:szCs w:val="28"/>
    </w:rPr>
  </w:style>
  <w:style w:type="character" w:customStyle="1" w:styleId="50">
    <w:name w:val="标题 5 字符"/>
    <w:basedOn w:val="a0"/>
    <w:link w:val="5"/>
    <w:uiPriority w:val="9"/>
    <w:semiHidden/>
    <w:rsid w:val="00062549"/>
    <w:rPr>
      <w:rFonts w:cstheme="majorBidi"/>
      <w:color w:val="2F5496" w:themeColor="accent1" w:themeShade="BF"/>
      <w:sz w:val="24"/>
    </w:rPr>
  </w:style>
  <w:style w:type="character" w:customStyle="1" w:styleId="60">
    <w:name w:val="标题 6 字符"/>
    <w:basedOn w:val="a0"/>
    <w:link w:val="6"/>
    <w:uiPriority w:val="9"/>
    <w:semiHidden/>
    <w:rsid w:val="00062549"/>
    <w:rPr>
      <w:rFonts w:cstheme="majorBidi"/>
      <w:b/>
      <w:bCs/>
      <w:color w:val="2F5496" w:themeColor="accent1" w:themeShade="BF"/>
    </w:rPr>
  </w:style>
  <w:style w:type="character" w:customStyle="1" w:styleId="70">
    <w:name w:val="标题 7 字符"/>
    <w:basedOn w:val="a0"/>
    <w:link w:val="7"/>
    <w:uiPriority w:val="9"/>
    <w:semiHidden/>
    <w:rsid w:val="00062549"/>
    <w:rPr>
      <w:rFonts w:cstheme="majorBidi"/>
      <w:b/>
      <w:bCs/>
      <w:color w:val="595959" w:themeColor="text1" w:themeTint="A6"/>
    </w:rPr>
  </w:style>
  <w:style w:type="character" w:customStyle="1" w:styleId="80">
    <w:name w:val="标题 8 字符"/>
    <w:basedOn w:val="a0"/>
    <w:link w:val="8"/>
    <w:uiPriority w:val="9"/>
    <w:semiHidden/>
    <w:rsid w:val="00062549"/>
    <w:rPr>
      <w:rFonts w:cstheme="majorBidi"/>
      <w:color w:val="595959" w:themeColor="text1" w:themeTint="A6"/>
    </w:rPr>
  </w:style>
  <w:style w:type="character" w:customStyle="1" w:styleId="90">
    <w:name w:val="标题 9 字符"/>
    <w:basedOn w:val="a0"/>
    <w:link w:val="9"/>
    <w:uiPriority w:val="9"/>
    <w:semiHidden/>
    <w:rsid w:val="00062549"/>
    <w:rPr>
      <w:rFonts w:eastAsiaTheme="majorEastAsia" w:cstheme="majorBidi"/>
      <w:color w:val="595959" w:themeColor="text1" w:themeTint="A6"/>
    </w:rPr>
  </w:style>
  <w:style w:type="paragraph" w:styleId="a3">
    <w:name w:val="Title"/>
    <w:basedOn w:val="a"/>
    <w:next w:val="a"/>
    <w:link w:val="a4"/>
    <w:uiPriority w:val="10"/>
    <w:qFormat/>
    <w:rsid w:val="00062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549"/>
    <w:pPr>
      <w:spacing w:before="160"/>
      <w:jc w:val="center"/>
    </w:pPr>
    <w:rPr>
      <w:i/>
      <w:iCs/>
      <w:color w:val="404040" w:themeColor="text1" w:themeTint="BF"/>
    </w:rPr>
  </w:style>
  <w:style w:type="character" w:customStyle="1" w:styleId="a8">
    <w:name w:val="引用 字符"/>
    <w:basedOn w:val="a0"/>
    <w:link w:val="a7"/>
    <w:uiPriority w:val="29"/>
    <w:rsid w:val="00062549"/>
    <w:rPr>
      <w:i/>
      <w:iCs/>
      <w:color w:val="404040" w:themeColor="text1" w:themeTint="BF"/>
    </w:rPr>
  </w:style>
  <w:style w:type="paragraph" w:styleId="a9">
    <w:name w:val="List Paragraph"/>
    <w:basedOn w:val="a"/>
    <w:uiPriority w:val="34"/>
    <w:qFormat/>
    <w:rsid w:val="00062549"/>
    <w:pPr>
      <w:ind w:left="720"/>
      <w:contextualSpacing/>
    </w:pPr>
  </w:style>
  <w:style w:type="character" w:styleId="aa">
    <w:name w:val="Intense Emphasis"/>
    <w:basedOn w:val="a0"/>
    <w:uiPriority w:val="21"/>
    <w:qFormat/>
    <w:rsid w:val="00062549"/>
    <w:rPr>
      <w:i/>
      <w:iCs/>
      <w:color w:val="2F5496" w:themeColor="accent1" w:themeShade="BF"/>
    </w:rPr>
  </w:style>
  <w:style w:type="paragraph" w:styleId="ab">
    <w:name w:val="Intense Quote"/>
    <w:basedOn w:val="a"/>
    <w:next w:val="a"/>
    <w:link w:val="ac"/>
    <w:uiPriority w:val="30"/>
    <w:qFormat/>
    <w:rsid w:val="00062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549"/>
    <w:rPr>
      <w:i/>
      <w:iCs/>
      <w:color w:val="2F5496" w:themeColor="accent1" w:themeShade="BF"/>
    </w:rPr>
  </w:style>
  <w:style w:type="character" w:styleId="ad">
    <w:name w:val="Intense Reference"/>
    <w:basedOn w:val="a0"/>
    <w:uiPriority w:val="32"/>
    <w:qFormat/>
    <w:rsid w:val="00062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